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82" w:rsidRDefault="00025C82" w:rsidP="00025C8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color w:val="000000"/>
          <w:sz w:val="24"/>
          <w:szCs w:val="24"/>
        </w:rPr>
      </w:pPr>
    </w:p>
    <w:p w:rsidR="00025C82" w:rsidRDefault="00025C82" w:rsidP="00025C82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rFonts w:ascii="Arial Narrow" w:hAnsi="Arial Narrow"/>
          <w:bCs/>
          <w:color w:val="000000"/>
          <w:sz w:val="24"/>
          <w:szCs w:val="24"/>
        </w:rPr>
      </w:pPr>
      <w:r>
        <w:rPr>
          <w:rFonts w:ascii="Arial Narrow" w:hAnsi="Arial Narrow"/>
          <w:bCs/>
          <w:color w:val="000000"/>
          <w:sz w:val="24"/>
          <w:szCs w:val="24"/>
        </w:rPr>
        <w:t>Zielona Góra, 2016-08-02</w:t>
      </w:r>
    </w:p>
    <w:p w:rsidR="004C7941" w:rsidRDefault="000344E9" w:rsidP="000344E9">
      <w:pPr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0344E9">
        <w:rPr>
          <w:rFonts w:ascii="Arial Narrow" w:hAnsi="Arial Narrow"/>
          <w:b/>
          <w:color w:val="000000" w:themeColor="text1"/>
          <w:sz w:val="24"/>
          <w:szCs w:val="24"/>
        </w:rPr>
        <w:t xml:space="preserve">Ogłoszenie naboru kandydatów do Lubuskiej Społecznej Rady Seniorów </w:t>
      </w:r>
    </w:p>
    <w:p w:rsidR="000344E9" w:rsidRDefault="000344E9" w:rsidP="001C383D">
      <w:pPr>
        <w:spacing w:after="0" w:line="360" w:lineRule="auto"/>
        <w:ind w:firstLine="709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Na podstawie uchwały nr 121/1570/16 Zarządu Województwa Lubuskiego z dnia 1 sierpnia 2016 roku w sprawie powołania Lub</w:t>
      </w:r>
      <w:r w:rsidR="00203253">
        <w:rPr>
          <w:rFonts w:ascii="Arial Narrow" w:hAnsi="Arial Narrow"/>
          <w:color w:val="000000" w:themeColor="text1"/>
          <w:sz w:val="24"/>
          <w:szCs w:val="24"/>
        </w:rPr>
        <w:t>uskiej Społecznej Rady Seniorów oraz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przyjęcia statutu określającego tryb wyboru jej członków i zasady działania, ogłasza się nabór kandydatów na członków Lubuskiej Społecznej Rady Seniorów. </w:t>
      </w:r>
    </w:p>
    <w:p w:rsidR="00B15D24" w:rsidRDefault="000344E9" w:rsidP="001C383D">
      <w:pPr>
        <w:pStyle w:val="Default"/>
        <w:spacing w:line="360" w:lineRule="auto"/>
        <w:ind w:firstLine="686"/>
        <w:jc w:val="both"/>
        <w:rPr>
          <w:rFonts w:ascii="Arial Narrow" w:hAnsi="Arial Narrow"/>
          <w:bCs/>
        </w:rPr>
      </w:pPr>
      <w:r>
        <w:rPr>
          <w:rFonts w:ascii="Arial Narrow" w:hAnsi="Arial Narrow"/>
          <w:color w:val="000000" w:themeColor="text1"/>
        </w:rPr>
        <w:t xml:space="preserve">Rada będzie </w:t>
      </w:r>
      <w:r w:rsidRPr="001E6CFC">
        <w:rPr>
          <w:rFonts w:ascii="Arial Narrow" w:hAnsi="Arial Narrow"/>
          <w:bCs/>
        </w:rPr>
        <w:t>organem konsultacyjny</w:t>
      </w:r>
      <w:r>
        <w:rPr>
          <w:rFonts w:ascii="Arial Narrow" w:hAnsi="Arial Narrow"/>
          <w:bCs/>
        </w:rPr>
        <w:t>m</w:t>
      </w:r>
      <w:r w:rsidRPr="001E6CFC">
        <w:rPr>
          <w:rFonts w:ascii="Arial Narrow" w:hAnsi="Arial Narrow"/>
          <w:bCs/>
        </w:rPr>
        <w:t>, doradczy</w:t>
      </w:r>
      <w:r>
        <w:rPr>
          <w:rFonts w:ascii="Arial Narrow" w:hAnsi="Arial Narrow"/>
          <w:bCs/>
        </w:rPr>
        <w:t xml:space="preserve">m </w:t>
      </w:r>
      <w:r w:rsidRPr="001E6CFC">
        <w:rPr>
          <w:rFonts w:ascii="Arial Narrow" w:hAnsi="Arial Narrow"/>
          <w:bCs/>
        </w:rPr>
        <w:t>i inicjatywnym</w:t>
      </w:r>
      <w:r>
        <w:rPr>
          <w:rFonts w:ascii="Arial Narrow" w:hAnsi="Arial Narrow"/>
          <w:bCs/>
        </w:rPr>
        <w:t>,</w:t>
      </w:r>
      <w:r w:rsidRPr="001E6CFC">
        <w:rPr>
          <w:rFonts w:ascii="Arial Narrow" w:hAnsi="Arial Narrow"/>
          <w:bCs/>
        </w:rPr>
        <w:t xml:space="preserve"> działającym na rzecz wzmocnienia</w:t>
      </w:r>
      <w:r w:rsidR="00B15D24">
        <w:rPr>
          <w:rFonts w:ascii="Arial Narrow" w:hAnsi="Arial Narrow"/>
          <w:bCs/>
        </w:rPr>
        <w:br/>
      </w:r>
      <w:r w:rsidRPr="001E6CFC">
        <w:rPr>
          <w:rFonts w:ascii="Arial Narrow" w:hAnsi="Arial Narrow"/>
          <w:bCs/>
        </w:rPr>
        <w:t>i rozwoju re</w:t>
      </w:r>
      <w:r>
        <w:rPr>
          <w:rFonts w:ascii="Arial Narrow" w:hAnsi="Arial Narrow"/>
          <w:bCs/>
        </w:rPr>
        <w:t xml:space="preserve">gionalnej polityki senioralnej </w:t>
      </w:r>
      <w:r w:rsidRPr="001E6CFC">
        <w:rPr>
          <w:rFonts w:ascii="Arial Narrow" w:hAnsi="Arial Narrow"/>
          <w:bCs/>
        </w:rPr>
        <w:t xml:space="preserve">przy Marszałku Województwa Lubuskiego.  </w:t>
      </w:r>
      <w:r w:rsidRPr="001E6CFC">
        <w:rPr>
          <w:rFonts w:ascii="Arial Narrow" w:hAnsi="Arial Narrow"/>
          <w:bCs/>
        </w:rPr>
        <w:tab/>
      </w:r>
    </w:p>
    <w:p w:rsidR="000344E9" w:rsidRDefault="000344E9" w:rsidP="001C383D">
      <w:pPr>
        <w:pStyle w:val="Default"/>
        <w:spacing w:line="360" w:lineRule="auto"/>
        <w:ind w:firstLine="686"/>
        <w:jc w:val="both"/>
        <w:rPr>
          <w:rFonts w:ascii="Arial Narrow" w:hAnsi="Arial Narrow"/>
          <w:color w:val="auto"/>
          <w:szCs w:val="23"/>
        </w:rPr>
      </w:pPr>
      <w:r>
        <w:rPr>
          <w:rFonts w:ascii="Arial Narrow" w:hAnsi="Arial Narrow"/>
          <w:color w:val="auto"/>
          <w:szCs w:val="23"/>
        </w:rPr>
        <w:t xml:space="preserve">Kandydatem na członka Lubuskiej Społecznej Rady Seniorów może być osoba, która jest zameldowana na terenie województwa lubuskiego, nie została skazana prawomocnym wyrokiem sądu za przestępstwo popełnione z winy umyślnej i uczestniczy w pracach podmiotów działających na rzecz osób starszych i polityki senioralnej. </w:t>
      </w:r>
    </w:p>
    <w:p w:rsidR="001C383D" w:rsidRPr="00C56DA0" w:rsidRDefault="001C383D" w:rsidP="001C38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C56DA0">
        <w:rPr>
          <w:rFonts w:ascii="Arial Narrow" w:hAnsi="Arial Narrow"/>
          <w:bCs/>
          <w:sz w:val="24"/>
          <w:szCs w:val="24"/>
        </w:rPr>
        <w:t xml:space="preserve">Członkowie Rady powoływani </w:t>
      </w:r>
      <w:r>
        <w:rPr>
          <w:rFonts w:ascii="Arial Narrow" w:hAnsi="Arial Narrow"/>
          <w:bCs/>
          <w:sz w:val="24"/>
          <w:szCs w:val="24"/>
        </w:rPr>
        <w:t xml:space="preserve">będą </w:t>
      </w:r>
      <w:r w:rsidRPr="00C56DA0">
        <w:rPr>
          <w:rFonts w:ascii="Arial Narrow" w:hAnsi="Arial Narrow"/>
          <w:bCs/>
          <w:sz w:val="24"/>
          <w:szCs w:val="24"/>
        </w:rPr>
        <w:t>przez Marszałka Województwa Lubuskiego w drodze zarządzenia.</w:t>
      </w:r>
      <w:r w:rsidRPr="001C383D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K</w:t>
      </w:r>
      <w:r w:rsidRPr="00C56DA0">
        <w:rPr>
          <w:rFonts w:ascii="Arial Narrow" w:hAnsi="Arial Narrow"/>
          <w:bCs/>
          <w:sz w:val="24"/>
          <w:szCs w:val="24"/>
        </w:rPr>
        <w:t>adencj</w:t>
      </w:r>
      <w:r>
        <w:rPr>
          <w:rFonts w:ascii="Arial Narrow" w:hAnsi="Arial Narrow"/>
          <w:bCs/>
          <w:sz w:val="24"/>
          <w:szCs w:val="24"/>
        </w:rPr>
        <w:t>a Rady</w:t>
      </w:r>
      <w:r w:rsidRPr="00C56DA0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 będzie wynosiła </w:t>
      </w:r>
      <w:r w:rsidRPr="00C56DA0">
        <w:rPr>
          <w:rFonts w:ascii="Arial Narrow" w:hAnsi="Arial Narrow"/>
          <w:bCs/>
          <w:sz w:val="24"/>
          <w:szCs w:val="24"/>
        </w:rPr>
        <w:t>4 lata licząc od dnia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C56DA0">
        <w:rPr>
          <w:rFonts w:ascii="Arial Narrow" w:hAnsi="Arial Narrow"/>
          <w:bCs/>
          <w:sz w:val="24"/>
          <w:szCs w:val="24"/>
        </w:rPr>
        <w:t xml:space="preserve">powołania. </w:t>
      </w:r>
    </w:p>
    <w:p w:rsidR="001C383D" w:rsidRDefault="001C383D" w:rsidP="001C383D">
      <w:pPr>
        <w:pStyle w:val="Default"/>
        <w:tabs>
          <w:tab w:val="left" w:pos="1276"/>
        </w:tabs>
        <w:spacing w:line="360" w:lineRule="auto"/>
        <w:ind w:firstLine="686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  <w:szCs w:val="23"/>
        </w:rPr>
        <w:t xml:space="preserve">Praca w Radzie ma charakter społeczny. </w:t>
      </w:r>
      <w:r>
        <w:rPr>
          <w:rFonts w:ascii="Arial Narrow" w:hAnsi="Arial Narrow"/>
          <w:color w:val="auto"/>
        </w:rPr>
        <w:t xml:space="preserve">Członkom nie przysługuje wynagrodzenie, dieta ani zwrot kosztów podróży i innych kosztów związanych z pracą w Radzie. </w:t>
      </w:r>
    </w:p>
    <w:p w:rsidR="00447A25" w:rsidRPr="00447A25" w:rsidRDefault="00265832" w:rsidP="00025C82">
      <w:pPr>
        <w:tabs>
          <w:tab w:val="num" w:pos="1204"/>
        </w:tabs>
        <w:spacing w:after="0" w:line="360" w:lineRule="auto"/>
        <w:ind w:left="42" w:firstLine="658"/>
        <w:jc w:val="both"/>
        <w:rPr>
          <w:rFonts w:ascii="Arial Narrow" w:hAnsi="Arial Narrow"/>
          <w:color w:val="000000"/>
          <w:sz w:val="24"/>
          <w:szCs w:val="24"/>
        </w:rPr>
      </w:pPr>
      <w:r w:rsidRPr="00447A25">
        <w:rPr>
          <w:rFonts w:ascii="Arial Narrow" w:hAnsi="Arial Narrow"/>
          <w:sz w:val="24"/>
          <w:szCs w:val="24"/>
        </w:rPr>
        <w:t xml:space="preserve">Zgłoszenia kandydatury należy dokonać </w:t>
      </w:r>
      <w:r w:rsidR="00203253">
        <w:rPr>
          <w:rFonts w:ascii="Arial Narrow" w:hAnsi="Arial Narrow"/>
          <w:sz w:val="24"/>
          <w:szCs w:val="24"/>
        </w:rPr>
        <w:t xml:space="preserve">składając </w:t>
      </w:r>
      <w:r w:rsidR="00447A25">
        <w:rPr>
          <w:rFonts w:ascii="Arial Narrow" w:hAnsi="Arial Narrow"/>
          <w:sz w:val="24"/>
          <w:szCs w:val="24"/>
        </w:rPr>
        <w:t xml:space="preserve">lub </w:t>
      </w:r>
      <w:r w:rsidR="00203253" w:rsidRPr="00447A25">
        <w:rPr>
          <w:rFonts w:ascii="Arial Narrow" w:hAnsi="Arial Narrow"/>
          <w:sz w:val="24"/>
          <w:szCs w:val="24"/>
        </w:rPr>
        <w:t xml:space="preserve">wysyłając </w:t>
      </w:r>
      <w:r w:rsidRPr="00447A25">
        <w:rPr>
          <w:rFonts w:ascii="Arial Narrow" w:hAnsi="Arial Narrow"/>
          <w:sz w:val="24"/>
          <w:szCs w:val="24"/>
        </w:rPr>
        <w:t xml:space="preserve">wypełniony i podpisany </w:t>
      </w:r>
      <w:r w:rsidRPr="00447A25">
        <w:rPr>
          <w:rFonts w:ascii="Arial Narrow" w:hAnsi="Arial Narrow"/>
          <w:b/>
          <w:i/>
          <w:sz w:val="24"/>
          <w:szCs w:val="24"/>
        </w:rPr>
        <w:t xml:space="preserve">Formularz zgłoszeniowy kandydata do Lubuskiej Społecznej Rady Seniorów </w:t>
      </w:r>
      <w:r w:rsidRPr="00447A25">
        <w:rPr>
          <w:rFonts w:ascii="Arial Narrow" w:hAnsi="Arial Narrow"/>
          <w:sz w:val="24"/>
          <w:szCs w:val="24"/>
        </w:rPr>
        <w:t xml:space="preserve">(załącznik nr 1 </w:t>
      </w:r>
      <w:r w:rsidR="00447A25" w:rsidRPr="00447A25">
        <w:rPr>
          <w:rFonts w:ascii="Arial Narrow" w:hAnsi="Arial Narrow"/>
          <w:sz w:val="24"/>
          <w:szCs w:val="24"/>
        </w:rPr>
        <w:t xml:space="preserve">do niniejszego ogłoszenia) w terminie </w:t>
      </w:r>
      <w:r w:rsidR="003C08BE">
        <w:rPr>
          <w:rFonts w:ascii="Arial Narrow" w:hAnsi="Arial Narrow"/>
          <w:sz w:val="24"/>
          <w:szCs w:val="24"/>
        </w:rPr>
        <w:t xml:space="preserve">21 dni od dnia ogłoszenia </w:t>
      </w:r>
      <w:r w:rsidR="00C66BAD">
        <w:rPr>
          <w:rFonts w:ascii="Arial Narrow" w:hAnsi="Arial Narrow"/>
          <w:sz w:val="24"/>
          <w:szCs w:val="24"/>
        </w:rPr>
        <w:t xml:space="preserve">(tj. do 23 sierpnia br.) </w:t>
      </w:r>
      <w:r w:rsidR="00447A25" w:rsidRPr="00447A25">
        <w:rPr>
          <w:rFonts w:ascii="Arial Narrow" w:hAnsi="Arial Narrow"/>
          <w:sz w:val="24"/>
          <w:szCs w:val="24"/>
        </w:rPr>
        <w:t xml:space="preserve">na adres </w:t>
      </w:r>
      <w:r w:rsidR="00447A25" w:rsidRPr="00447A25">
        <w:rPr>
          <w:rFonts w:ascii="Arial Narrow" w:hAnsi="Arial Narrow"/>
          <w:color w:val="000000"/>
          <w:sz w:val="24"/>
          <w:szCs w:val="24"/>
        </w:rPr>
        <w:t xml:space="preserve">Regionalnego Ośrodka Polityki Społecznej w </w:t>
      </w:r>
      <w:r w:rsidR="00B15D24">
        <w:rPr>
          <w:rFonts w:ascii="Arial Narrow" w:hAnsi="Arial Narrow"/>
          <w:color w:val="000000"/>
          <w:sz w:val="24"/>
          <w:szCs w:val="24"/>
        </w:rPr>
        <w:t>Z</w:t>
      </w:r>
      <w:r w:rsidR="00447A25" w:rsidRPr="00447A25">
        <w:rPr>
          <w:rFonts w:ascii="Arial Narrow" w:hAnsi="Arial Narrow"/>
          <w:color w:val="000000"/>
          <w:sz w:val="24"/>
          <w:szCs w:val="24"/>
        </w:rPr>
        <w:t>ielonej Górze przy Al. Niepodległości 36</w:t>
      </w:r>
      <w:r w:rsidR="00735AAE">
        <w:rPr>
          <w:rFonts w:ascii="Arial Narrow" w:hAnsi="Arial Narrow"/>
          <w:color w:val="000000"/>
          <w:sz w:val="24"/>
          <w:szCs w:val="24"/>
        </w:rPr>
        <w:t>, 65-042 Zielona</w:t>
      </w:r>
      <w:r w:rsidR="00203253">
        <w:rPr>
          <w:rFonts w:ascii="Arial Narrow" w:hAnsi="Arial Narrow"/>
          <w:color w:val="000000"/>
          <w:sz w:val="24"/>
          <w:szCs w:val="24"/>
        </w:rPr>
        <w:t xml:space="preserve"> Góra</w:t>
      </w:r>
      <w:r w:rsidR="00447A25" w:rsidRPr="00447A25">
        <w:rPr>
          <w:rFonts w:ascii="Arial Narrow" w:hAnsi="Arial Narrow"/>
          <w:color w:val="000000"/>
          <w:sz w:val="24"/>
          <w:szCs w:val="24"/>
        </w:rPr>
        <w:t xml:space="preserve"> (sekretariat pok. nr 10, </w:t>
      </w:r>
      <w:r w:rsidR="00C66BAD">
        <w:rPr>
          <w:rFonts w:ascii="Arial Narrow" w:hAnsi="Arial Narrow"/>
          <w:color w:val="000000"/>
          <w:sz w:val="24"/>
          <w:szCs w:val="24"/>
        </w:rPr>
        <w:br/>
      </w:r>
      <w:r w:rsidR="00447A25" w:rsidRPr="00447A25">
        <w:rPr>
          <w:rFonts w:ascii="Arial Narrow" w:hAnsi="Arial Narrow"/>
          <w:color w:val="000000"/>
          <w:sz w:val="24"/>
          <w:szCs w:val="24"/>
        </w:rPr>
        <w:t xml:space="preserve">I piętro) lub w sekretariacie Wydziału Zamiejscowego Urzędu Marszałkowskiego z siedzibą w Gorzowie Wlkp. </w:t>
      </w:r>
      <w:r w:rsidR="00447A25" w:rsidRPr="00B15D24">
        <w:rPr>
          <w:rFonts w:ascii="Arial Narrow" w:hAnsi="Arial Narrow"/>
          <w:color w:val="000000"/>
          <w:sz w:val="24"/>
          <w:szCs w:val="24"/>
        </w:rPr>
        <w:t xml:space="preserve">przy  </w:t>
      </w:r>
      <w:r w:rsidR="00447A25" w:rsidRPr="00B15D24">
        <w:rPr>
          <w:rStyle w:val="Pogrubienie"/>
          <w:rFonts w:ascii="Arial Narrow" w:hAnsi="Arial Narrow"/>
          <w:b w:val="0"/>
          <w:sz w:val="24"/>
          <w:szCs w:val="24"/>
        </w:rPr>
        <w:t>ul.</w:t>
      </w:r>
      <w:r w:rsidR="00447A25" w:rsidRPr="00447A25">
        <w:rPr>
          <w:rStyle w:val="Pogrubienie"/>
          <w:rFonts w:ascii="Arial Narrow" w:hAnsi="Arial Narrow"/>
          <w:b w:val="0"/>
          <w:sz w:val="24"/>
          <w:szCs w:val="24"/>
        </w:rPr>
        <w:t xml:space="preserve"> Dworcowej 13</w:t>
      </w:r>
      <w:r w:rsidR="00447A25" w:rsidRPr="00447A25">
        <w:rPr>
          <w:rFonts w:ascii="Arial Narrow" w:hAnsi="Arial Narrow"/>
          <w:b/>
          <w:color w:val="000000"/>
          <w:sz w:val="24"/>
          <w:szCs w:val="24"/>
        </w:rPr>
        <w:t>,</w:t>
      </w:r>
      <w:r w:rsidR="00447A25" w:rsidRPr="00447A25">
        <w:rPr>
          <w:rFonts w:ascii="Arial Narrow" w:hAnsi="Arial Narrow"/>
          <w:color w:val="000000"/>
          <w:sz w:val="24"/>
          <w:szCs w:val="24"/>
        </w:rPr>
        <w:t xml:space="preserve"> </w:t>
      </w:r>
      <w:r w:rsidR="00203253">
        <w:rPr>
          <w:rFonts w:ascii="Arial Narrow" w:hAnsi="Arial Narrow"/>
          <w:color w:val="000000"/>
          <w:sz w:val="24"/>
          <w:szCs w:val="24"/>
        </w:rPr>
        <w:t xml:space="preserve"> 66-400 Gorzów Wlkp. </w:t>
      </w:r>
      <w:r w:rsidR="00447A25" w:rsidRPr="00447A25">
        <w:rPr>
          <w:rFonts w:ascii="Arial Narrow" w:hAnsi="Arial Narrow"/>
          <w:color w:val="000000"/>
          <w:sz w:val="24"/>
          <w:szCs w:val="24"/>
        </w:rPr>
        <w:t>w zamkniętej kopercie z dopiskiem „Regionalny Ośrodek Polityki Społecznej w Zielonej Górze”.</w:t>
      </w:r>
    </w:p>
    <w:p w:rsidR="001C383D" w:rsidRDefault="001C383D" w:rsidP="00025C82">
      <w:pPr>
        <w:pStyle w:val="Default"/>
        <w:tabs>
          <w:tab w:val="left" w:pos="1276"/>
        </w:tabs>
        <w:spacing w:line="360" w:lineRule="auto"/>
        <w:ind w:firstLine="686"/>
        <w:jc w:val="both"/>
      </w:pPr>
      <w:r>
        <w:rPr>
          <w:rFonts w:ascii="Arial Narrow" w:hAnsi="Arial Narrow"/>
          <w:color w:val="auto"/>
        </w:rPr>
        <w:t>Dodatkowych informacji w powyższej sprawie udzielają pr</w:t>
      </w:r>
      <w:bookmarkStart w:id="0" w:name="_GoBack"/>
      <w:bookmarkEnd w:id="0"/>
      <w:r>
        <w:rPr>
          <w:rFonts w:ascii="Arial Narrow" w:hAnsi="Arial Narrow"/>
          <w:color w:val="auto"/>
        </w:rPr>
        <w:t xml:space="preserve">acownicy Regionalnego Ośrodka Polityki Społecznej w Zielonej Górze pod nr tel. 068 32 31 885,  068 32 31 887 oraz na adres poczty elektronicznej </w:t>
      </w:r>
      <w:hyperlink r:id="rId9" w:history="1">
        <w:r w:rsidRPr="00AC0C60">
          <w:rPr>
            <w:rStyle w:val="Hipercze"/>
            <w:rFonts w:ascii="Arial Narrow" w:hAnsi="Arial Narrow"/>
          </w:rPr>
          <w:t>sekretariat@rops.lubuskie.pl</w:t>
        </w:r>
      </w:hyperlink>
      <w:r>
        <w:rPr>
          <w:rFonts w:ascii="Arial Narrow" w:hAnsi="Arial Narrow"/>
          <w:color w:val="auto"/>
        </w:rPr>
        <w:t xml:space="preserve">. </w:t>
      </w:r>
    </w:p>
    <w:p w:rsidR="00025C82" w:rsidRDefault="00025C82" w:rsidP="001B00F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color w:val="000000"/>
          <w:u w:val="single"/>
        </w:rPr>
      </w:pPr>
    </w:p>
    <w:p w:rsidR="001B00FA" w:rsidRPr="001B00FA" w:rsidRDefault="001B00FA" w:rsidP="001B00F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color w:val="000000"/>
          <w:u w:val="single"/>
        </w:rPr>
      </w:pPr>
      <w:r w:rsidRPr="001B00FA">
        <w:rPr>
          <w:rFonts w:ascii="Arial Narrow" w:hAnsi="Arial Narrow"/>
          <w:bCs/>
          <w:color w:val="000000"/>
          <w:u w:val="single"/>
        </w:rPr>
        <w:t>Załączniki do ogłoszenia:</w:t>
      </w:r>
    </w:p>
    <w:p w:rsidR="001B00FA" w:rsidRPr="001B00FA" w:rsidRDefault="001B00FA" w:rsidP="001B00F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70"/>
        <w:jc w:val="both"/>
        <w:rPr>
          <w:rFonts w:ascii="Arial Narrow" w:hAnsi="Arial Narrow"/>
          <w:bCs/>
          <w:color w:val="000000"/>
        </w:rPr>
      </w:pPr>
      <w:r w:rsidRPr="001B00FA">
        <w:rPr>
          <w:rFonts w:ascii="Arial Narrow" w:hAnsi="Arial Narrow"/>
        </w:rPr>
        <w:t>Formularz zgłoszeniowy kandydata do Lubuskiej Społecznej Rady Seniorów.</w:t>
      </w:r>
    </w:p>
    <w:p w:rsidR="000344E9" w:rsidRPr="001B00FA" w:rsidRDefault="001B00FA" w:rsidP="001B00FA">
      <w:pPr>
        <w:pStyle w:val="Akapitzlist"/>
        <w:numPr>
          <w:ilvl w:val="0"/>
          <w:numId w:val="17"/>
        </w:numPr>
        <w:tabs>
          <w:tab w:val="left" w:pos="322"/>
        </w:tabs>
        <w:autoSpaceDE w:val="0"/>
        <w:autoSpaceDN w:val="0"/>
        <w:adjustRightInd w:val="0"/>
        <w:spacing w:after="0"/>
        <w:ind w:left="294" w:hanging="308"/>
        <w:jc w:val="both"/>
        <w:rPr>
          <w:rFonts w:ascii="Arial Narrow" w:hAnsi="Arial Narrow"/>
          <w:color w:val="000000" w:themeColor="text1"/>
        </w:rPr>
      </w:pPr>
      <w:r w:rsidRPr="001B00FA">
        <w:rPr>
          <w:rFonts w:ascii="Arial Narrow" w:hAnsi="Arial Narrow"/>
        </w:rPr>
        <w:t xml:space="preserve">Uchwała nr </w:t>
      </w:r>
      <w:r w:rsidRPr="001B00FA">
        <w:rPr>
          <w:rFonts w:ascii="Arial Narrow" w:hAnsi="Arial Narrow"/>
          <w:color w:val="000000" w:themeColor="text1"/>
        </w:rPr>
        <w:t>121/1570/16 Zarządu Województwa Lubuskiego z dnia 1 sierpnia 2016 roku w sprawie powołania Lubuskiej Społecznej Rady Seniorów</w:t>
      </w:r>
      <w:r w:rsidR="006A4C49">
        <w:rPr>
          <w:rFonts w:ascii="Arial Narrow" w:hAnsi="Arial Narrow"/>
          <w:color w:val="000000" w:themeColor="text1"/>
        </w:rPr>
        <w:t xml:space="preserve"> wraz z załącznikiem - </w:t>
      </w:r>
      <w:r w:rsidRPr="001B00FA">
        <w:rPr>
          <w:rFonts w:ascii="Arial Narrow" w:hAnsi="Arial Narrow"/>
          <w:color w:val="000000" w:themeColor="text1"/>
        </w:rPr>
        <w:t>statut</w:t>
      </w:r>
      <w:r w:rsidR="006A4C49">
        <w:rPr>
          <w:rFonts w:ascii="Arial Narrow" w:hAnsi="Arial Narrow"/>
          <w:color w:val="000000" w:themeColor="text1"/>
        </w:rPr>
        <w:t>em</w:t>
      </w:r>
      <w:r w:rsidRPr="001B00FA">
        <w:rPr>
          <w:rFonts w:ascii="Arial Narrow" w:hAnsi="Arial Narrow"/>
          <w:color w:val="000000" w:themeColor="text1"/>
        </w:rPr>
        <w:t xml:space="preserve"> </w:t>
      </w:r>
      <w:r w:rsidR="006A4C49">
        <w:rPr>
          <w:rFonts w:ascii="Arial Narrow" w:hAnsi="Arial Narrow"/>
          <w:color w:val="000000" w:themeColor="text1"/>
        </w:rPr>
        <w:t>określającym</w:t>
      </w:r>
      <w:r w:rsidRPr="001B00FA">
        <w:rPr>
          <w:rFonts w:ascii="Arial Narrow" w:hAnsi="Arial Narrow"/>
          <w:color w:val="000000" w:themeColor="text1"/>
        </w:rPr>
        <w:t xml:space="preserve"> tryb wyboru jej członków i zasady działania. </w:t>
      </w:r>
    </w:p>
    <w:sectPr w:rsidR="000344E9" w:rsidRPr="001B00FA" w:rsidSect="00587F8D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2D" w:rsidRDefault="0022282D" w:rsidP="00D6746B">
      <w:pPr>
        <w:spacing w:after="0" w:line="240" w:lineRule="auto"/>
      </w:pPr>
      <w:r>
        <w:separator/>
      </w:r>
    </w:p>
  </w:endnote>
  <w:endnote w:type="continuationSeparator" w:id="0">
    <w:p w:rsidR="0022282D" w:rsidRDefault="0022282D" w:rsidP="00D6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ansation">
    <w:altName w:val="Corbel"/>
    <w:charset w:val="EE"/>
    <w:family w:val="auto"/>
    <w:pitch w:val="variable"/>
    <w:sig w:usb0="00000001" w:usb1="1000604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317" w:rsidRPr="00621554" w:rsidRDefault="00AF7D5E" w:rsidP="00AF7D5E">
    <w:pPr>
      <w:pStyle w:val="Stopka"/>
      <w:jc w:val="center"/>
      <w:rPr>
        <w:rFonts w:ascii="Sansation" w:hAnsi="Sansation"/>
        <w:b/>
        <w:color w:val="244061"/>
        <w:sz w:val="16"/>
        <w:szCs w:val="16"/>
      </w:rPr>
    </w:pPr>
    <w:r w:rsidRPr="00621554">
      <w:rPr>
        <w:rFonts w:ascii="Sansation" w:hAnsi="Sansation"/>
        <w:b/>
        <w:color w:val="244061"/>
        <w:sz w:val="16"/>
        <w:szCs w:val="16"/>
      </w:rPr>
      <w:t>REGIONALNY</w:t>
    </w:r>
    <w:r w:rsidR="00621554">
      <w:rPr>
        <w:rFonts w:ascii="Sansation" w:hAnsi="Sansation"/>
        <w:b/>
        <w:color w:val="244061"/>
        <w:sz w:val="16"/>
        <w:szCs w:val="16"/>
      </w:rPr>
      <w:t xml:space="preserve"> </w:t>
    </w:r>
    <w:r w:rsidRPr="00621554">
      <w:rPr>
        <w:rFonts w:ascii="Sansation" w:hAnsi="Sansation"/>
        <w:b/>
        <w:color w:val="244061"/>
        <w:sz w:val="16"/>
        <w:szCs w:val="16"/>
      </w:rPr>
      <w:t xml:space="preserve"> OŚRODEK</w:t>
    </w:r>
    <w:r w:rsidR="00621554">
      <w:rPr>
        <w:rFonts w:ascii="Sansation" w:hAnsi="Sansation"/>
        <w:b/>
        <w:color w:val="244061"/>
        <w:sz w:val="16"/>
        <w:szCs w:val="16"/>
      </w:rPr>
      <w:t xml:space="preserve"> </w:t>
    </w:r>
    <w:r w:rsidRPr="00621554">
      <w:rPr>
        <w:rFonts w:ascii="Sansation" w:hAnsi="Sansation"/>
        <w:b/>
        <w:color w:val="244061"/>
        <w:sz w:val="16"/>
        <w:szCs w:val="16"/>
      </w:rPr>
      <w:t xml:space="preserve"> POLITYKI </w:t>
    </w:r>
    <w:r w:rsidR="00621554">
      <w:rPr>
        <w:rFonts w:ascii="Sansation" w:hAnsi="Sansation"/>
        <w:b/>
        <w:color w:val="244061"/>
        <w:sz w:val="16"/>
        <w:szCs w:val="16"/>
      </w:rPr>
      <w:t xml:space="preserve"> </w:t>
    </w:r>
    <w:r w:rsidRPr="00621554">
      <w:rPr>
        <w:rFonts w:ascii="Sansation" w:hAnsi="Sansation"/>
        <w:b/>
        <w:color w:val="244061"/>
        <w:sz w:val="16"/>
        <w:szCs w:val="16"/>
      </w:rPr>
      <w:t>SPOŁECZNEJ</w:t>
    </w:r>
    <w:r w:rsidR="00621554">
      <w:rPr>
        <w:rFonts w:ascii="Sansation" w:hAnsi="Sansation"/>
        <w:b/>
        <w:color w:val="244061"/>
        <w:sz w:val="16"/>
        <w:szCs w:val="16"/>
      </w:rPr>
      <w:t xml:space="preserve"> </w:t>
    </w:r>
    <w:r w:rsidRPr="00621554">
      <w:rPr>
        <w:rFonts w:ascii="Sansation" w:hAnsi="Sansation"/>
        <w:b/>
        <w:color w:val="244061"/>
        <w:sz w:val="16"/>
        <w:szCs w:val="16"/>
      </w:rPr>
      <w:t xml:space="preserve"> W</w:t>
    </w:r>
    <w:r w:rsidR="00621554">
      <w:rPr>
        <w:rFonts w:ascii="Sansation" w:hAnsi="Sansation"/>
        <w:b/>
        <w:color w:val="244061"/>
        <w:sz w:val="16"/>
        <w:szCs w:val="16"/>
      </w:rPr>
      <w:t xml:space="preserve"> </w:t>
    </w:r>
    <w:r w:rsidRPr="00621554">
      <w:rPr>
        <w:rFonts w:ascii="Sansation" w:hAnsi="Sansation"/>
        <w:b/>
        <w:color w:val="244061"/>
        <w:sz w:val="16"/>
        <w:szCs w:val="16"/>
      </w:rPr>
      <w:t xml:space="preserve"> ZIELONEJ </w:t>
    </w:r>
    <w:r w:rsidR="00621554">
      <w:rPr>
        <w:rFonts w:ascii="Sansation" w:hAnsi="Sansation"/>
        <w:b/>
        <w:color w:val="244061"/>
        <w:sz w:val="16"/>
        <w:szCs w:val="16"/>
      </w:rPr>
      <w:t xml:space="preserve"> </w:t>
    </w:r>
    <w:r w:rsidRPr="00621554">
      <w:rPr>
        <w:rFonts w:ascii="Sansation" w:hAnsi="Sansation"/>
        <w:b/>
        <w:color w:val="244061"/>
        <w:sz w:val="16"/>
        <w:szCs w:val="16"/>
      </w:rPr>
      <w:t>GÓRZE</w:t>
    </w:r>
  </w:p>
  <w:p w:rsidR="00AF7D5E" w:rsidRPr="00621554" w:rsidRDefault="00621554" w:rsidP="00621554">
    <w:pPr>
      <w:spacing w:after="107"/>
      <w:jc w:val="center"/>
      <w:rPr>
        <w:rFonts w:ascii="Sansation" w:eastAsia="Times New Roman" w:hAnsi="Sansation"/>
        <w:b/>
        <w:color w:val="244061"/>
        <w:spacing w:val="-4"/>
        <w:sz w:val="16"/>
        <w:szCs w:val="16"/>
        <w:lang w:eastAsia="pl-PL"/>
      </w:rPr>
    </w:pPr>
    <w:r w:rsidRPr="00621554">
      <w:rPr>
        <w:rFonts w:ascii="Sansation" w:hAnsi="Sansation"/>
        <w:b/>
        <w:color w:val="244061"/>
        <w:spacing w:val="-4"/>
        <w:sz w:val="16"/>
        <w:szCs w:val="16"/>
      </w:rPr>
      <w:t>Al. Niepodległości</w:t>
    </w:r>
    <w:r w:rsidR="00AF7D5E" w:rsidRPr="00621554">
      <w:rPr>
        <w:rFonts w:ascii="Sansation" w:hAnsi="Sansation"/>
        <w:b/>
        <w:color w:val="244061"/>
        <w:spacing w:val="-4"/>
        <w:sz w:val="16"/>
        <w:szCs w:val="16"/>
      </w:rPr>
      <w:t xml:space="preserve"> 36, </w:t>
    </w:r>
    <w:r w:rsidR="00AF7D5E" w:rsidRPr="00621554">
      <w:rPr>
        <w:rFonts w:ascii="Sansation" w:eastAsia="Times New Roman" w:hAnsi="Sansation"/>
        <w:b/>
        <w:color w:val="244061"/>
        <w:spacing w:val="-4"/>
        <w:sz w:val="16"/>
        <w:szCs w:val="16"/>
        <w:lang w:eastAsia="pl-PL"/>
      </w:rPr>
      <w:t>65-042 </w:t>
    </w:r>
    <w:r w:rsidRPr="00621554">
      <w:rPr>
        <w:rFonts w:ascii="Sansation" w:eastAsia="Times New Roman" w:hAnsi="Sansation"/>
        <w:b/>
        <w:color w:val="244061"/>
        <w:spacing w:val="-4"/>
        <w:sz w:val="16"/>
        <w:szCs w:val="16"/>
        <w:lang w:eastAsia="pl-PL"/>
      </w:rPr>
      <w:t>Zielona Góra</w:t>
    </w:r>
    <w:r w:rsidR="00AF7D5E" w:rsidRPr="00621554">
      <w:rPr>
        <w:rFonts w:ascii="Sansation" w:eastAsia="Times New Roman" w:hAnsi="Sansation"/>
        <w:b/>
        <w:color w:val="244061"/>
        <w:spacing w:val="-4"/>
        <w:sz w:val="16"/>
        <w:szCs w:val="16"/>
        <w:lang w:eastAsia="pl-PL"/>
      </w:rPr>
      <w:t xml:space="preserve">, </w:t>
    </w:r>
    <w:r w:rsidR="00AF7D5E" w:rsidRPr="00621554">
      <w:rPr>
        <w:rFonts w:ascii="Sansation" w:hAnsi="Sansation"/>
        <w:b/>
        <w:color w:val="244061"/>
        <w:spacing w:val="-4"/>
        <w:sz w:val="16"/>
        <w:szCs w:val="16"/>
      </w:rPr>
      <w:t>tel. +48 68/</w:t>
    </w:r>
    <w:r w:rsidR="00A4232B">
      <w:rPr>
        <w:rFonts w:ascii="Sansation" w:hAnsi="Sansation"/>
        <w:b/>
        <w:color w:val="244061"/>
        <w:spacing w:val="-4"/>
        <w:sz w:val="16"/>
        <w:szCs w:val="16"/>
      </w:rPr>
      <w:t>32318</w:t>
    </w:r>
    <w:r w:rsidR="00AF7D5E" w:rsidRPr="00621554">
      <w:rPr>
        <w:rFonts w:ascii="Sansation" w:hAnsi="Sansation"/>
        <w:b/>
        <w:color w:val="244061"/>
        <w:spacing w:val="-4"/>
        <w:sz w:val="16"/>
        <w:szCs w:val="16"/>
      </w:rPr>
      <w:t>8 0, fax: +48 68/</w:t>
    </w:r>
    <w:r w:rsidR="00A4232B">
      <w:rPr>
        <w:rFonts w:ascii="Sansation" w:hAnsi="Sansation"/>
        <w:b/>
        <w:color w:val="244061"/>
        <w:spacing w:val="-4"/>
        <w:sz w:val="16"/>
        <w:szCs w:val="16"/>
      </w:rPr>
      <w:t>3523954</w:t>
    </w:r>
    <w:r w:rsidRPr="00621554">
      <w:rPr>
        <w:rFonts w:ascii="Sansation" w:hAnsi="Sansation"/>
        <w:b/>
        <w:color w:val="244061"/>
        <w:spacing w:val="-4"/>
        <w:sz w:val="16"/>
        <w:szCs w:val="16"/>
      </w:rPr>
      <w:t xml:space="preserve">, </w:t>
    </w:r>
    <w:r w:rsidR="00AF7D5E" w:rsidRPr="00621554">
      <w:rPr>
        <w:rFonts w:ascii="Sansation" w:hAnsi="Sansation"/>
        <w:b/>
        <w:color w:val="244061"/>
        <w:spacing w:val="-4"/>
        <w:sz w:val="16"/>
        <w:szCs w:val="16"/>
      </w:rPr>
      <w:t>NIP: 973-100-92-10, REGON: 081048430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2D" w:rsidRDefault="0022282D" w:rsidP="00D6746B">
      <w:pPr>
        <w:spacing w:after="0" w:line="240" w:lineRule="auto"/>
      </w:pPr>
      <w:r>
        <w:separator/>
      </w:r>
    </w:p>
  </w:footnote>
  <w:footnote w:type="continuationSeparator" w:id="0">
    <w:p w:rsidR="0022282D" w:rsidRDefault="0022282D" w:rsidP="00D6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317" w:rsidRDefault="009F16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286E2C" wp14:editId="43178A97">
          <wp:simplePos x="0" y="0"/>
          <wp:positionH relativeFrom="column">
            <wp:posOffset>-40640</wp:posOffset>
          </wp:positionH>
          <wp:positionV relativeFrom="paragraph">
            <wp:posOffset>39370</wp:posOffset>
          </wp:positionV>
          <wp:extent cx="1682115" cy="510540"/>
          <wp:effectExtent l="0" t="0" r="0" b="3810"/>
          <wp:wrapNone/>
          <wp:docPr id="5" name="Obraz 1" descr="C:\Documents and Settings\D.Potrubacz\Pulpit\Rysun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92C9F64" wp14:editId="3FEBA5AE">
          <wp:simplePos x="0" y="0"/>
          <wp:positionH relativeFrom="column">
            <wp:posOffset>4382135</wp:posOffset>
          </wp:positionH>
          <wp:positionV relativeFrom="paragraph">
            <wp:posOffset>39370</wp:posOffset>
          </wp:positionV>
          <wp:extent cx="1373505" cy="510540"/>
          <wp:effectExtent l="0" t="0" r="0" b="3810"/>
          <wp:wrapNone/>
          <wp:docPr id="6" name="Obraz 2" descr="Pozi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676"/>
    <w:multiLevelType w:val="hybridMultilevel"/>
    <w:tmpl w:val="528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45A1D"/>
    <w:multiLevelType w:val="hybridMultilevel"/>
    <w:tmpl w:val="9DB25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D6A4C"/>
    <w:multiLevelType w:val="hybridMultilevel"/>
    <w:tmpl w:val="86224AAC"/>
    <w:lvl w:ilvl="0" w:tplc="14123F86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100F3464"/>
    <w:multiLevelType w:val="hybridMultilevel"/>
    <w:tmpl w:val="326A6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45FEC"/>
    <w:multiLevelType w:val="hybridMultilevel"/>
    <w:tmpl w:val="D1589E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A3510A9"/>
    <w:multiLevelType w:val="hybridMultilevel"/>
    <w:tmpl w:val="3C5E3188"/>
    <w:lvl w:ilvl="0" w:tplc="3C32CE20">
      <w:start w:val="1"/>
      <w:numFmt w:val="decimal"/>
      <w:lvlText w:val="%1."/>
      <w:lvlJc w:val="left"/>
      <w:pPr>
        <w:ind w:left="-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2" w:hanging="360"/>
      </w:pPr>
    </w:lvl>
    <w:lvl w:ilvl="2" w:tplc="0415001B" w:tentative="1">
      <w:start w:val="1"/>
      <w:numFmt w:val="lowerRoman"/>
      <w:lvlText w:val="%3."/>
      <w:lvlJc w:val="right"/>
      <w:pPr>
        <w:ind w:left="1412" w:hanging="180"/>
      </w:pPr>
    </w:lvl>
    <w:lvl w:ilvl="3" w:tplc="0415000F" w:tentative="1">
      <w:start w:val="1"/>
      <w:numFmt w:val="decimal"/>
      <w:lvlText w:val="%4."/>
      <w:lvlJc w:val="left"/>
      <w:pPr>
        <w:ind w:left="2132" w:hanging="360"/>
      </w:pPr>
    </w:lvl>
    <w:lvl w:ilvl="4" w:tplc="04150019" w:tentative="1">
      <w:start w:val="1"/>
      <w:numFmt w:val="lowerLetter"/>
      <w:lvlText w:val="%5."/>
      <w:lvlJc w:val="left"/>
      <w:pPr>
        <w:ind w:left="2852" w:hanging="360"/>
      </w:pPr>
    </w:lvl>
    <w:lvl w:ilvl="5" w:tplc="0415001B" w:tentative="1">
      <w:start w:val="1"/>
      <w:numFmt w:val="lowerRoman"/>
      <w:lvlText w:val="%6."/>
      <w:lvlJc w:val="right"/>
      <w:pPr>
        <w:ind w:left="3572" w:hanging="180"/>
      </w:pPr>
    </w:lvl>
    <w:lvl w:ilvl="6" w:tplc="0415000F" w:tentative="1">
      <w:start w:val="1"/>
      <w:numFmt w:val="decimal"/>
      <w:lvlText w:val="%7."/>
      <w:lvlJc w:val="left"/>
      <w:pPr>
        <w:ind w:left="4292" w:hanging="360"/>
      </w:pPr>
    </w:lvl>
    <w:lvl w:ilvl="7" w:tplc="04150019" w:tentative="1">
      <w:start w:val="1"/>
      <w:numFmt w:val="lowerLetter"/>
      <w:lvlText w:val="%8."/>
      <w:lvlJc w:val="left"/>
      <w:pPr>
        <w:ind w:left="5012" w:hanging="360"/>
      </w:pPr>
    </w:lvl>
    <w:lvl w:ilvl="8" w:tplc="0415001B" w:tentative="1">
      <w:start w:val="1"/>
      <w:numFmt w:val="lowerRoman"/>
      <w:lvlText w:val="%9."/>
      <w:lvlJc w:val="right"/>
      <w:pPr>
        <w:ind w:left="5732" w:hanging="180"/>
      </w:pPr>
    </w:lvl>
  </w:abstractNum>
  <w:abstractNum w:abstractNumId="6">
    <w:nsid w:val="1BE13F83"/>
    <w:multiLevelType w:val="hybridMultilevel"/>
    <w:tmpl w:val="82BA9296"/>
    <w:lvl w:ilvl="0" w:tplc="036A3C7A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7">
    <w:nsid w:val="20B9135B"/>
    <w:multiLevelType w:val="hybridMultilevel"/>
    <w:tmpl w:val="F0241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74BEC"/>
    <w:multiLevelType w:val="hybridMultilevel"/>
    <w:tmpl w:val="DAF0A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913D9"/>
    <w:multiLevelType w:val="hybridMultilevel"/>
    <w:tmpl w:val="326E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604FB"/>
    <w:multiLevelType w:val="hybridMultilevel"/>
    <w:tmpl w:val="84EE0A30"/>
    <w:lvl w:ilvl="0" w:tplc="E9527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011C2"/>
    <w:multiLevelType w:val="hybridMultilevel"/>
    <w:tmpl w:val="2E6AF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94189"/>
    <w:multiLevelType w:val="hybridMultilevel"/>
    <w:tmpl w:val="EDF0C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A47D3"/>
    <w:multiLevelType w:val="hybridMultilevel"/>
    <w:tmpl w:val="E2A42A8C"/>
    <w:lvl w:ilvl="0" w:tplc="81309D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754A6"/>
    <w:multiLevelType w:val="hybridMultilevel"/>
    <w:tmpl w:val="3034C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95AD0"/>
    <w:multiLevelType w:val="hybridMultilevel"/>
    <w:tmpl w:val="FF2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96A03"/>
    <w:multiLevelType w:val="hybridMultilevel"/>
    <w:tmpl w:val="2E7E0D7C"/>
    <w:lvl w:ilvl="0" w:tplc="05D06954">
      <w:start w:val="1"/>
      <w:numFmt w:val="decimal"/>
      <w:lvlText w:val="%1."/>
      <w:lvlJc w:val="left"/>
      <w:pPr>
        <w:ind w:left="720" w:hanging="360"/>
      </w:pPr>
      <w:rPr>
        <w:rFonts w:cs="Simplified Arab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6"/>
  </w:num>
  <w:num w:numId="9">
    <w:abstractNumId w:val="2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  <w:num w:numId="14">
    <w:abstractNumId w:val="9"/>
  </w:num>
  <w:num w:numId="15">
    <w:abstractNumId w:val="6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81"/>
    <w:rsid w:val="00025C82"/>
    <w:rsid w:val="000344E9"/>
    <w:rsid w:val="0004140F"/>
    <w:rsid w:val="00041C88"/>
    <w:rsid w:val="00041D3F"/>
    <w:rsid w:val="00042721"/>
    <w:rsid w:val="0004640B"/>
    <w:rsid w:val="000850F3"/>
    <w:rsid w:val="0009446D"/>
    <w:rsid w:val="000C0156"/>
    <w:rsid w:val="000F2993"/>
    <w:rsid w:val="001176DB"/>
    <w:rsid w:val="001419FA"/>
    <w:rsid w:val="00145139"/>
    <w:rsid w:val="001516C1"/>
    <w:rsid w:val="00161428"/>
    <w:rsid w:val="001900E4"/>
    <w:rsid w:val="0019427D"/>
    <w:rsid w:val="001A1196"/>
    <w:rsid w:val="001A2308"/>
    <w:rsid w:val="001A536E"/>
    <w:rsid w:val="001A57B4"/>
    <w:rsid w:val="001A780B"/>
    <w:rsid w:val="001B00FA"/>
    <w:rsid w:val="001B0F65"/>
    <w:rsid w:val="001C383D"/>
    <w:rsid w:val="001D21AA"/>
    <w:rsid w:val="001D3A84"/>
    <w:rsid w:val="001F13B5"/>
    <w:rsid w:val="001F27FA"/>
    <w:rsid w:val="00203253"/>
    <w:rsid w:val="0021225C"/>
    <w:rsid w:val="0022282D"/>
    <w:rsid w:val="00224FBD"/>
    <w:rsid w:val="00233550"/>
    <w:rsid w:val="00233C3D"/>
    <w:rsid w:val="00242182"/>
    <w:rsid w:val="0025282C"/>
    <w:rsid w:val="002544F6"/>
    <w:rsid w:val="00257F27"/>
    <w:rsid w:val="00260254"/>
    <w:rsid w:val="00265832"/>
    <w:rsid w:val="002A1A67"/>
    <w:rsid w:val="002A58F1"/>
    <w:rsid w:val="002B5CC0"/>
    <w:rsid w:val="002E03BD"/>
    <w:rsid w:val="002E6E6C"/>
    <w:rsid w:val="002F49A7"/>
    <w:rsid w:val="00307C0D"/>
    <w:rsid w:val="0031079D"/>
    <w:rsid w:val="003114EB"/>
    <w:rsid w:val="003135EB"/>
    <w:rsid w:val="00316963"/>
    <w:rsid w:val="00325618"/>
    <w:rsid w:val="00327F8C"/>
    <w:rsid w:val="00345A9A"/>
    <w:rsid w:val="00346F88"/>
    <w:rsid w:val="00352583"/>
    <w:rsid w:val="00354B89"/>
    <w:rsid w:val="0038516B"/>
    <w:rsid w:val="003967AC"/>
    <w:rsid w:val="003A0930"/>
    <w:rsid w:val="003B0567"/>
    <w:rsid w:val="003B6C02"/>
    <w:rsid w:val="003C08BE"/>
    <w:rsid w:val="003F04DC"/>
    <w:rsid w:val="00402830"/>
    <w:rsid w:val="00404459"/>
    <w:rsid w:val="00412DFD"/>
    <w:rsid w:val="0041714F"/>
    <w:rsid w:val="004227E3"/>
    <w:rsid w:val="004227F8"/>
    <w:rsid w:val="00423CA9"/>
    <w:rsid w:val="00424B0E"/>
    <w:rsid w:val="00447A25"/>
    <w:rsid w:val="00450531"/>
    <w:rsid w:val="00450C9F"/>
    <w:rsid w:val="00454BC8"/>
    <w:rsid w:val="00471224"/>
    <w:rsid w:val="00483DAB"/>
    <w:rsid w:val="004A2170"/>
    <w:rsid w:val="004C595E"/>
    <w:rsid w:val="004C7941"/>
    <w:rsid w:val="0052507A"/>
    <w:rsid w:val="00564FC8"/>
    <w:rsid w:val="0057257F"/>
    <w:rsid w:val="00580978"/>
    <w:rsid w:val="00585481"/>
    <w:rsid w:val="00587F8D"/>
    <w:rsid w:val="005B0DA6"/>
    <w:rsid w:val="005D3A25"/>
    <w:rsid w:val="005E0BBE"/>
    <w:rsid w:val="005E2972"/>
    <w:rsid w:val="00601CC0"/>
    <w:rsid w:val="00603316"/>
    <w:rsid w:val="00604A3D"/>
    <w:rsid w:val="00605802"/>
    <w:rsid w:val="00621554"/>
    <w:rsid w:val="00622560"/>
    <w:rsid w:val="0063283D"/>
    <w:rsid w:val="00664F8D"/>
    <w:rsid w:val="006744B4"/>
    <w:rsid w:val="006803F0"/>
    <w:rsid w:val="00680FE7"/>
    <w:rsid w:val="00683474"/>
    <w:rsid w:val="006A4C49"/>
    <w:rsid w:val="006B69DA"/>
    <w:rsid w:val="006B6EF5"/>
    <w:rsid w:val="006C77F5"/>
    <w:rsid w:val="006E2B96"/>
    <w:rsid w:val="006F7A9C"/>
    <w:rsid w:val="006F7FC7"/>
    <w:rsid w:val="00703325"/>
    <w:rsid w:val="00710D68"/>
    <w:rsid w:val="00723E20"/>
    <w:rsid w:val="00725D62"/>
    <w:rsid w:val="00735AAE"/>
    <w:rsid w:val="007619C5"/>
    <w:rsid w:val="00767B61"/>
    <w:rsid w:val="007759FC"/>
    <w:rsid w:val="0077765B"/>
    <w:rsid w:val="0079046E"/>
    <w:rsid w:val="007C17A9"/>
    <w:rsid w:val="007D5654"/>
    <w:rsid w:val="007D6F5B"/>
    <w:rsid w:val="007F29D2"/>
    <w:rsid w:val="0081327B"/>
    <w:rsid w:val="0083274E"/>
    <w:rsid w:val="00833F33"/>
    <w:rsid w:val="00871366"/>
    <w:rsid w:val="0088402C"/>
    <w:rsid w:val="008878B3"/>
    <w:rsid w:val="008C28A3"/>
    <w:rsid w:val="009030EA"/>
    <w:rsid w:val="00914778"/>
    <w:rsid w:val="0092250D"/>
    <w:rsid w:val="009341CE"/>
    <w:rsid w:val="009419F7"/>
    <w:rsid w:val="009706C8"/>
    <w:rsid w:val="009824CD"/>
    <w:rsid w:val="009B3AF7"/>
    <w:rsid w:val="009C7691"/>
    <w:rsid w:val="009E1486"/>
    <w:rsid w:val="009E38C6"/>
    <w:rsid w:val="009F1633"/>
    <w:rsid w:val="009F174E"/>
    <w:rsid w:val="00A06E26"/>
    <w:rsid w:val="00A24892"/>
    <w:rsid w:val="00A26331"/>
    <w:rsid w:val="00A26F1B"/>
    <w:rsid w:val="00A413C8"/>
    <w:rsid w:val="00A420E0"/>
    <w:rsid w:val="00A4232B"/>
    <w:rsid w:val="00A455F7"/>
    <w:rsid w:val="00A558C1"/>
    <w:rsid w:val="00A6477A"/>
    <w:rsid w:val="00AB2667"/>
    <w:rsid w:val="00AB2DE2"/>
    <w:rsid w:val="00AE0009"/>
    <w:rsid w:val="00AF624B"/>
    <w:rsid w:val="00AF7D5E"/>
    <w:rsid w:val="00B02630"/>
    <w:rsid w:val="00B15D24"/>
    <w:rsid w:val="00B34D20"/>
    <w:rsid w:val="00B42AF1"/>
    <w:rsid w:val="00B4346C"/>
    <w:rsid w:val="00B861F1"/>
    <w:rsid w:val="00BA038D"/>
    <w:rsid w:val="00BE474D"/>
    <w:rsid w:val="00BF11EF"/>
    <w:rsid w:val="00BF3C73"/>
    <w:rsid w:val="00C069A1"/>
    <w:rsid w:val="00C22317"/>
    <w:rsid w:val="00C32323"/>
    <w:rsid w:val="00C41E0E"/>
    <w:rsid w:val="00C448C3"/>
    <w:rsid w:val="00C470F0"/>
    <w:rsid w:val="00C5542C"/>
    <w:rsid w:val="00C603F5"/>
    <w:rsid w:val="00C66BAD"/>
    <w:rsid w:val="00C719F3"/>
    <w:rsid w:val="00C7566E"/>
    <w:rsid w:val="00C85E86"/>
    <w:rsid w:val="00C86EE3"/>
    <w:rsid w:val="00C87181"/>
    <w:rsid w:val="00C96209"/>
    <w:rsid w:val="00CB27D8"/>
    <w:rsid w:val="00CB5A25"/>
    <w:rsid w:val="00CC011F"/>
    <w:rsid w:val="00CD657E"/>
    <w:rsid w:val="00D11923"/>
    <w:rsid w:val="00D156C7"/>
    <w:rsid w:val="00D219F0"/>
    <w:rsid w:val="00D250B4"/>
    <w:rsid w:val="00D41A08"/>
    <w:rsid w:val="00D502C6"/>
    <w:rsid w:val="00D6746B"/>
    <w:rsid w:val="00DD2ECB"/>
    <w:rsid w:val="00DE0411"/>
    <w:rsid w:val="00E21812"/>
    <w:rsid w:val="00E2643B"/>
    <w:rsid w:val="00E451E4"/>
    <w:rsid w:val="00E453E8"/>
    <w:rsid w:val="00E525DD"/>
    <w:rsid w:val="00E60EAB"/>
    <w:rsid w:val="00E67799"/>
    <w:rsid w:val="00E7188A"/>
    <w:rsid w:val="00E72420"/>
    <w:rsid w:val="00E821D8"/>
    <w:rsid w:val="00EB2A5E"/>
    <w:rsid w:val="00EC44DF"/>
    <w:rsid w:val="00EC5804"/>
    <w:rsid w:val="00ED37E7"/>
    <w:rsid w:val="00ED4FB8"/>
    <w:rsid w:val="00EF3E47"/>
    <w:rsid w:val="00F117E8"/>
    <w:rsid w:val="00F165BC"/>
    <w:rsid w:val="00F22C9E"/>
    <w:rsid w:val="00F310E1"/>
    <w:rsid w:val="00F42C1A"/>
    <w:rsid w:val="00F82529"/>
    <w:rsid w:val="00F97060"/>
    <w:rsid w:val="00FA47B3"/>
    <w:rsid w:val="00FA5D4A"/>
    <w:rsid w:val="00FD4DC7"/>
    <w:rsid w:val="00FD62C1"/>
    <w:rsid w:val="00FE0296"/>
    <w:rsid w:val="00FE55CE"/>
    <w:rsid w:val="00FF1892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0E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03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A2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7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746B"/>
  </w:style>
  <w:style w:type="paragraph" w:styleId="Stopka">
    <w:name w:val="footer"/>
    <w:basedOn w:val="Normalny"/>
    <w:link w:val="StopkaZnak"/>
    <w:uiPriority w:val="99"/>
    <w:semiHidden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746B"/>
  </w:style>
  <w:style w:type="character" w:styleId="Hipercze">
    <w:name w:val="Hyperlink"/>
    <w:basedOn w:val="Domylnaczcionkaakapitu"/>
    <w:uiPriority w:val="99"/>
    <w:unhideWhenUsed/>
    <w:rsid w:val="0091477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A2170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2E6E6C"/>
    <w:rPr>
      <w:i/>
      <w:iCs/>
    </w:rPr>
  </w:style>
  <w:style w:type="character" w:styleId="Pogrubienie">
    <w:name w:val="Strong"/>
    <w:basedOn w:val="Domylnaczcionkaakapitu"/>
    <w:uiPriority w:val="22"/>
    <w:qFormat/>
    <w:rsid w:val="002E6E6C"/>
    <w:rPr>
      <w:b/>
      <w:bCs/>
    </w:rPr>
  </w:style>
  <w:style w:type="paragraph" w:styleId="Tekstpodstawowy">
    <w:name w:val="Body Text"/>
    <w:basedOn w:val="Normalny"/>
    <w:link w:val="TekstpodstawowyZnak"/>
    <w:semiHidden/>
    <w:rsid w:val="009F16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633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1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477A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6477A"/>
    <w:rPr>
      <w:rFonts w:ascii="Courier New" w:hAnsi="Courier New" w:cs="Courier New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6477A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803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customStyle="1" w:styleId="Default">
    <w:name w:val="Default"/>
    <w:rsid w:val="000344E9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0E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03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A2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7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746B"/>
  </w:style>
  <w:style w:type="paragraph" w:styleId="Stopka">
    <w:name w:val="footer"/>
    <w:basedOn w:val="Normalny"/>
    <w:link w:val="StopkaZnak"/>
    <w:uiPriority w:val="99"/>
    <w:semiHidden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746B"/>
  </w:style>
  <w:style w:type="character" w:styleId="Hipercze">
    <w:name w:val="Hyperlink"/>
    <w:basedOn w:val="Domylnaczcionkaakapitu"/>
    <w:uiPriority w:val="99"/>
    <w:unhideWhenUsed/>
    <w:rsid w:val="0091477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A2170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2E6E6C"/>
    <w:rPr>
      <w:i/>
      <w:iCs/>
    </w:rPr>
  </w:style>
  <w:style w:type="character" w:styleId="Pogrubienie">
    <w:name w:val="Strong"/>
    <w:basedOn w:val="Domylnaczcionkaakapitu"/>
    <w:uiPriority w:val="22"/>
    <w:qFormat/>
    <w:rsid w:val="002E6E6C"/>
    <w:rPr>
      <w:b/>
      <w:bCs/>
    </w:rPr>
  </w:style>
  <w:style w:type="paragraph" w:styleId="Tekstpodstawowy">
    <w:name w:val="Body Text"/>
    <w:basedOn w:val="Normalny"/>
    <w:link w:val="TekstpodstawowyZnak"/>
    <w:semiHidden/>
    <w:rsid w:val="009F16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633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1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477A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6477A"/>
    <w:rPr>
      <w:rFonts w:ascii="Courier New" w:hAnsi="Courier New" w:cs="Courier New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6477A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803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customStyle="1" w:styleId="Default">
    <w:name w:val="Default"/>
    <w:rsid w:val="000344E9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186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5">
              <w:marLeft w:val="0"/>
              <w:marRight w:val="0"/>
              <w:marTop w:val="4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6060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8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8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rops.lubu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B0D5E-3F06-41B4-B3E7-48AEE628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Links>
    <vt:vector size="6" baseType="variant"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mailto:sekretariat@rops.lubuskie.pl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Paszkowski</dc:creator>
  <cp:lastModifiedBy>Renata Mach</cp:lastModifiedBy>
  <cp:revision>15</cp:revision>
  <cp:lastPrinted>2016-08-02T09:02:00Z</cp:lastPrinted>
  <dcterms:created xsi:type="dcterms:W3CDTF">2016-08-02T08:29:00Z</dcterms:created>
  <dcterms:modified xsi:type="dcterms:W3CDTF">2016-08-02T10:10:00Z</dcterms:modified>
</cp:coreProperties>
</file>